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42" w:rsidRDefault="0052208E">
      <w:r>
        <w:t xml:space="preserve"> </w:t>
      </w:r>
    </w:p>
    <w:p w:rsidR="00B306F1" w:rsidRDefault="00B306F1" w:rsidP="00B306F1">
      <w:pPr>
        <w:tabs>
          <w:tab w:val="left" w:pos="4560"/>
        </w:tabs>
        <w:jc w:val="center"/>
        <w:rPr>
          <w:rFonts w:cs="Times New Roman"/>
          <w:b/>
          <w:szCs w:val="20"/>
        </w:rPr>
      </w:pPr>
      <w:r w:rsidRPr="00B57167">
        <w:rPr>
          <w:rFonts w:cs="Times New Roman"/>
          <w:b/>
          <w:sz w:val="28"/>
          <w:szCs w:val="20"/>
        </w:rPr>
        <w:t>SZKOLENI</w:t>
      </w:r>
      <w:r w:rsidR="00A66A2C" w:rsidRPr="00B57167">
        <w:rPr>
          <w:rFonts w:cs="Times New Roman"/>
          <w:b/>
          <w:sz w:val="28"/>
          <w:szCs w:val="20"/>
        </w:rPr>
        <w:t>E</w:t>
      </w:r>
    </w:p>
    <w:p w:rsidR="001002B0" w:rsidRPr="00814B4D" w:rsidRDefault="008A3752" w:rsidP="001002B0">
      <w:pPr>
        <w:tabs>
          <w:tab w:val="left" w:pos="4365"/>
        </w:tabs>
        <w:spacing w:after="0"/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Cs w:val="20"/>
        </w:rPr>
        <w:t xml:space="preserve"> </w:t>
      </w:r>
      <w:r w:rsidRPr="004E6669">
        <w:rPr>
          <w:rFonts w:cs="Times New Roman"/>
          <w:b/>
          <w:i/>
          <w:szCs w:val="20"/>
        </w:rPr>
        <w:t>„</w:t>
      </w:r>
      <w:r w:rsidR="001002B0" w:rsidRPr="00814B4D">
        <w:rPr>
          <w:rFonts w:cs="Times New Roman"/>
          <w:b/>
          <w:i/>
          <w:sz w:val="26"/>
          <w:szCs w:val="26"/>
        </w:rPr>
        <w:t xml:space="preserve">Warunki ubiegania się o przyznanie pomocy w ramach PROW 2014-2020 przez organizacje </w:t>
      </w:r>
      <w:r w:rsidR="0009639A">
        <w:rPr>
          <w:rFonts w:cs="Times New Roman"/>
          <w:b/>
          <w:i/>
          <w:sz w:val="26"/>
          <w:szCs w:val="26"/>
        </w:rPr>
        <w:t>pozarządowe</w:t>
      </w:r>
      <w:r w:rsidR="001002B0" w:rsidRPr="00814B4D">
        <w:rPr>
          <w:rFonts w:cs="Times New Roman"/>
          <w:b/>
          <w:i/>
          <w:sz w:val="26"/>
          <w:szCs w:val="26"/>
        </w:rPr>
        <w:t>. Przygotowanie wniosku o przyznanie pomocy.”</w:t>
      </w:r>
      <w:r w:rsidR="001002B0" w:rsidRPr="00814B4D">
        <w:rPr>
          <w:rFonts w:cs="Times New Roman"/>
          <w:i/>
          <w:sz w:val="26"/>
          <w:szCs w:val="26"/>
        </w:rPr>
        <w:t xml:space="preserve"> </w:t>
      </w:r>
    </w:p>
    <w:p w:rsidR="00B306F1" w:rsidRDefault="00B306F1" w:rsidP="001002B0">
      <w:pPr>
        <w:tabs>
          <w:tab w:val="left" w:pos="4560"/>
        </w:tabs>
        <w:spacing w:after="0"/>
        <w:jc w:val="center"/>
        <w:rPr>
          <w:rFonts w:cs="Times New Roman"/>
          <w:b/>
          <w:szCs w:val="20"/>
        </w:rPr>
      </w:pPr>
    </w:p>
    <w:p w:rsidR="00B306F1" w:rsidRDefault="00B306F1" w:rsidP="00B306F1">
      <w:pPr>
        <w:tabs>
          <w:tab w:val="left" w:pos="4560"/>
        </w:tabs>
        <w:jc w:val="center"/>
        <w:rPr>
          <w:rFonts w:cs="Times New Roman"/>
          <w:b/>
          <w:szCs w:val="20"/>
        </w:rPr>
      </w:pPr>
    </w:p>
    <w:p w:rsidR="00B306F1" w:rsidRPr="009247EE" w:rsidRDefault="00B306F1" w:rsidP="00B306F1">
      <w:pPr>
        <w:tabs>
          <w:tab w:val="left" w:pos="4560"/>
        </w:tabs>
        <w:rPr>
          <w:rFonts w:cs="Times New Roman"/>
          <w:b/>
          <w:szCs w:val="20"/>
        </w:rPr>
      </w:pPr>
      <w:r w:rsidRPr="0026376A">
        <w:rPr>
          <w:rFonts w:cs="Times New Roman"/>
          <w:szCs w:val="20"/>
        </w:rPr>
        <w:t>ORGANIZATOR:</w:t>
      </w:r>
      <w:r>
        <w:rPr>
          <w:rFonts w:cs="Times New Roman"/>
          <w:b/>
          <w:szCs w:val="20"/>
        </w:rPr>
        <w:t xml:space="preserve"> Stowarzyszenie Lokalna Grupa Działania „Dolina Giełczwi”</w:t>
      </w:r>
    </w:p>
    <w:p w:rsidR="00B306F1" w:rsidRDefault="00B306F1" w:rsidP="00B306F1">
      <w:pPr>
        <w:tabs>
          <w:tab w:val="left" w:pos="240"/>
          <w:tab w:val="left" w:pos="4560"/>
          <w:tab w:val="center" w:pos="5032"/>
        </w:tabs>
        <w:spacing w:line="360" w:lineRule="auto"/>
        <w:rPr>
          <w:rFonts w:cs="Times New Roman"/>
          <w:b/>
          <w:szCs w:val="20"/>
        </w:rPr>
      </w:pPr>
      <w:r w:rsidRPr="009247EE">
        <w:rPr>
          <w:rFonts w:cs="Times New Roman"/>
        </w:rPr>
        <w:t>TERMIN I MIEJSCE SZKOLENIA:</w:t>
      </w:r>
      <w:r>
        <w:rPr>
          <w:rFonts w:cs="Times New Roman"/>
          <w:b/>
          <w:szCs w:val="20"/>
        </w:rPr>
        <w:t xml:space="preserve"> </w:t>
      </w:r>
      <w:r w:rsidR="0009639A">
        <w:rPr>
          <w:rFonts w:cs="Times New Roman"/>
          <w:b/>
          <w:szCs w:val="20"/>
        </w:rPr>
        <w:t>1 października</w:t>
      </w:r>
      <w:r w:rsidR="003E54CC">
        <w:rPr>
          <w:rFonts w:cs="Times New Roman"/>
          <w:b/>
          <w:szCs w:val="20"/>
        </w:rPr>
        <w:t xml:space="preserve"> (wtorek) 201</w:t>
      </w:r>
      <w:r w:rsidR="0009639A">
        <w:rPr>
          <w:rFonts w:cs="Times New Roman"/>
          <w:b/>
          <w:szCs w:val="20"/>
        </w:rPr>
        <w:t>9</w:t>
      </w:r>
      <w:r w:rsidRPr="009247EE">
        <w:rPr>
          <w:rFonts w:cs="Times New Roman"/>
          <w:b/>
          <w:szCs w:val="20"/>
        </w:rPr>
        <w:t xml:space="preserve"> r.</w:t>
      </w:r>
      <w:r>
        <w:rPr>
          <w:rFonts w:cs="Times New Roman"/>
          <w:b/>
          <w:szCs w:val="20"/>
        </w:rPr>
        <w:t xml:space="preserve"> </w:t>
      </w:r>
      <w:r w:rsidRPr="009247EE">
        <w:rPr>
          <w:rFonts w:cs="Times New Roman"/>
          <w:b/>
          <w:szCs w:val="20"/>
        </w:rPr>
        <w:t>w Piaskach</w:t>
      </w:r>
      <w:r>
        <w:rPr>
          <w:rFonts w:cs="Times New Roman"/>
          <w:b/>
          <w:szCs w:val="20"/>
        </w:rPr>
        <w:t xml:space="preserve"> ul. Lubelska </w:t>
      </w:r>
      <w:r w:rsidR="003E54CC">
        <w:rPr>
          <w:rFonts w:cs="Times New Roman"/>
          <w:b/>
          <w:szCs w:val="20"/>
        </w:rPr>
        <w:t>22, Miejskie Centrum Kultury (sala klubowa – parter).</w:t>
      </w:r>
    </w:p>
    <w:p w:rsidR="00A66A2C" w:rsidRPr="00A66A2C" w:rsidRDefault="00A66A2C" w:rsidP="00B306F1">
      <w:pPr>
        <w:tabs>
          <w:tab w:val="left" w:pos="240"/>
          <w:tab w:val="left" w:pos="4560"/>
          <w:tab w:val="center" w:pos="5032"/>
        </w:tabs>
        <w:spacing w:line="360" w:lineRule="auto"/>
        <w:rPr>
          <w:rFonts w:cs="Times New Roman"/>
          <w:szCs w:val="20"/>
        </w:rPr>
      </w:pPr>
      <w:r w:rsidRPr="00A66A2C">
        <w:rPr>
          <w:rFonts w:cs="Times New Roman"/>
          <w:szCs w:val="20"/>
        </w:rPr>
        <w:t>PLAN SZKOLENIA:</w:t>
      </w:r>
    </w:p>
    <w:p w:rsidR="00A66A2C" w:rsidRPr="003B02A5" w:rsidRDefault="003E54CC" w:rsidP="00DA7E76">
      <w:pPr>
        <w:shd w:val="clear" w:color="auto" w:fill="DAEEF3" w:themeFill="accent5" w:themeFillTint="33"/>
        <w:tabs>
          <w:tab w:val="left" w:pos="45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13.00</w:t>
      </w:r>
      <w:r w:rsidR="00B306F1" w:rsidRPr="003B02A5">
        <w:rPr>
          <w:rFonts w:cs="Times New Roman"/>
          <w:b/>
        </w:rPr>
        <w:t xml:space="preserve"> – </w:t>
      </w:r>
      <w:r>
        <w:rPr>
          <w:rFonts w:cs="Times New Roman"/>
          <w:b/>
        </w:rPr>
        <w:t>14</w:t>
      </w:r>
      <w:r w:rsidR="00FA050D">
        <w:rPr>
          <w:rFonts w:cs="Times New Roman"/>
          <w:b/>
        </w:rPr>
        <w:t>.15</w:t>
      </w:r>
      <w:r w:rsidR="00232E72">
        <w:rPr>
          <w:rFonts w:cs="Times New Roman"/>
          <w:b/>
        </w:rPr>
        <w:t xml:space="preserve"> </w:t>
      </w:r>
      <w:r w:rsidR="00B306F1" w:rsidRPr="003B02A5">
        <w:rPr>
          <w:rFonts w:cs="Times New Roman"/>
          <w:b/>
        </w:rPr>
        <w:t>Blok I</w:t>
      </w:r>
    </w:p>
    <w:p w:rsidR="00B97CD1" w:rsidRPr="00B97CD1" w:rsidRDefault="00B97CD1" w:rsidP="00DA7E76">
      <w:pPr>
        <w:shd w:val="clear" w:color="auto" w:fill="DAEEF3" w:themeFill="accent5" w:themeFillTint="33"/>
        <w:tabs>
          <w:tab w:val="left" w:pos="4560"/>
        </w:tabs>
        <w:spacing w:after="0" w:line="240" w:lineRule="auto"/>
        <w:rPr>
          <w:rFonts w:cs="Times New Roman"/>
          <w:b/>
        </w:rPr>
      </w:pPr>
      <w:r w:rsidRPr="00B97CD1">
        <w:rPr>
          <w:rFonts w:cs="Times New Roman"/>
          <w:b/>
        </w:rPr>
        <w:t xml:space="preserve">Zasady i warunki wsparcia </w:t>
      </w:r>
    </w:p>
    <w:p w:rsidR="00B97CD1" w:rsidRDefault="00B97CD1" w:rsidP="00B97CD1">
      <w:pPr>
        <w:pStyle w:val="Akapitzlist"/>
        <w:tabs>
          <w:tab w:val="left" w:pos="4560"/>
        </w:tabs>
        <w:spacing w:after="0" w:line="240" w:lineRule="auto"/>
        <w:jc w:val="both"/>
        <w:rPr>
          <w:rFonts w:cs="Times New Roman"/>
        </w:rPr>
      </w:pPr>
    </w:p>
    <w:p w:rsidR="00A66A2C" w:rsidRPr="005F7C40" w:rsidRDefault="004603F7" w:rsidP="004603F7">
      <w:pPr>
        <w:pStyle w:val="Akapitzlist"/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 w:rsidRPr="004603F7">
        <w:rPr>
          <w:rFonts w:cs="Times New Roman"/>
        </w:rPr>
        <w:t>Zasady przyznawania i wypłaty pomocy</w:t>
      </w:r>
      <w:r>
        <w:rPr>
          <w:rFonts w:cs="Times New Roman"/>
        </w:rPr>
        <w:t xml:space="preserve"> </w:t>
      </w:r>
      <w:r w:rsidRPr="004603F7">
        <w:rPr>
          <w:rFonts w:cs="Times New Roman"/>
        </w:rPr>
        <w:t>na operacje w ramach poddziałania 19.2 Programu Rozwoju Obszarów Wiejskich na lata 2014-2020</w:t>
      </w:r>
      <w:r w:rsidR="008A080A">
        <w:rPr>
          <w:rFonts w:cs="Times New Roman"/>
        </w:rPr>
        <w:t xml:space="preserve"> (gminy: </w:t>
      </w:r>
      <w:r w:rsidR="008A080A" w:rsidRPr="00A66A2C">
        <w:t>Mełgiew, Milejów, Piaski, Rybczewice i Trawniki</w:t>
      </w:r>
      <w:r w:rsidR="008A080A">
        <w:t>);</w:t>
      </w:r>
    </w:p>
    <w:p w:rsidR="005F7C40" w:rsidRDefault="005F7C40" w:rsidP="005F7C40">
      <w:pPr>
        <w:pStyle w:val="Akapitzlist"/>
        <w:numPr>
          <w:ilvl w:val="0"/>
          <w:numId w:val="3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>
        <w:t>Procedura oceny wniosków o przyznanie pomocy: zgodność z LSR i PROW;</w:t>
      </w:r>
    </w:p>
    <w:p w:rsidR="00B306F1" w:rsidRDefault="005F7C40" w:rsidP="005F7C40">
      <w:pPr>
        <w:pStyle w:val="Akapitzlist"/>
        <w:numPr>
          <w:ilvl w:val="0"/>
          <w:numId w:val="3"/>
        </w:numPr>
        <w:tabs>
          <w:tab w:val="left" w:pos="45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="008A080A">
        <w:rPr>
          <w:rFonts w:cs="Times New Roman"/>
        </w:rPr>
        <w:t xml:space="preserve">okalne </w:t>
      </w:r>
      <w:r w:rsidR="00B306F1" w:rsidRPr="00A66A2C">
        <w:rPr>
          <w:rFonts w:cs="Times New Roman"/>
        </w:rPr>
        <w:t>k</w:t>
      </w:r>
      <w:r w:rsidR="008A080A">
        <w:rPr>
          <w:rFonts w:cs="Times New Roman"/>
        </w:rPr>
        <w:t xml:space="preserve">ryteria </w:t>
      </w:r>
      <w:r>
        <w:rPr>
          <w:rFonts w:cs="Times New Roman"/>
        </w:rPr>
        <w:t>wyboru.</w:t>
      </w:r>
    </w:p>
    <w:p w:rsidR="005F7C40" w:rsidRPr="00A66A2C" w:rsidRDefault="005F7C40" w:rsidP="005F7C40">
      <w:pPr>
        <w:pStyle w:val="Akapitzlist"/>
        <w:tabs>
          <w:tab w:val="left" w:pos="4560"/>
        </w:tabs>
        <w:spacing w:after="0" w:line="240" w:lineRule="auto"/>
        <w:ind w:left="714"/>
        <w:rPr>
          <w:rFonts w:cs="Times New Roman"/>
        </w:rPr>
      </w:pPr>
    </w:p>
    <w:p w:rsidR="00B306F1" w:rsidRPr="00A66A2C" w:rsidRDefault="003E54CC" w:rsidP="00B306F1">
      <w:pPr>
        <w:tabs>
          <w:tab w:val="left" w:pos="4560"/>
        </w:tabs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14</w:t>
      </w:r>
      <w:r w:rsidR="00232E72">
        <w:rPr>
          <w:rFonts w:cs="Times New Roman"/>
          <w:i/>
        </w:rPr>
        <w:t>.15</w:t>
      </w:r>
      <w:r w:rsidR="00B306F1" w:rsidRPr="00A66A2C">
        <w:rPr>
          <w:rFonts w:cs="Times New Roman"/>
          <w:i/>
        </w:rPr>
        <w:t xml:space="preserve"> – </w:t>
      </w:r>
      <w:r>
        <w:rPr>
          <w:rFonts w:cs="Times New Roman"/>
          <w:i/>
        </w:rPr>
        <w:t>14</w:t>
      </w:r>
      <w:r w:rsidR="00232E72">
        <w:rPr>
          <w:rFonts w:cs="Times New Roman"/>
          <w:i/>
        </w:rPr>
        <w:t>.30</w:t>
      </w:r>
      <w:r w:rsidR="00B306F1" w:rsidRPr="00A66A2C">
        <w:rPr>
          <w:rFonts w:cs="Times New Roman"/>
          <w:i/>
        </w:rPr>
        <w:t xml:space="preserve"> – Przerwa kawowa; </w:t>
      </w:r>
    </w:p>
    <w:p w:rsidR="00B97CD1" w:rsidRPr="003B02A5" w:rsidRDefault="00FA050D" w:rsidP="00DA7E76">
      <w:pPr>
        <w:shd w:val="clear" w:color="auto" w:fill="DAEEF3" w:themeFill="accent5" w:themeFillTint="33"/>
        <w:tabs>
          <w:tab w:val="left" w:pos="456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</w:t>
      </w:r>
      <w:r w:rsidR="003E54CC">
        <w:rPr>
          <w:rFonts w:cs="Times New Roman"/>
          <w:b/>
        </w:rPr>
        <w:t>4</w:t>
      </w:r>
      <w:r w:rsidR="00232E72">
        <w:rPr>
          <w:rFonts w:cs="Times New Roman"/>
          <w:b/>
        </w:rPr>
        <w:t>.30</w:t>
      </w:r>
      <w:r w:rsidR="00B306F1" w:rsidRPr="003B02A5">
        <w:rPr>
          <w:rFonts w:cs="Times New Roman"/>
          <w:b/>
        </w:rPr>
        <w:t xml:space="preserve"> – </w:t>
      </w:r>
      <w:r>
        <w:rPr>
          <w:rFonts w:cs="Times New Roman"/>
          <w:b/>
        </w:rPr>
        <w:t>1</w:t>
      </w:r>
      <w:r w:rsidR="003E54CC">
        <w:rPr>
          <w:rFonts w:cs="Times New Roman"/>
          <w:b/>
        </w:rPr>
        <w:t>6</w:t>
      </w:r>
      <w:r w:rsidR="00232E72">
        <w:rPr>
          <w:rFonts w:cs="Times New Roman"/>
          <w:b/>
        </w:rPr>
        <w:t xml:space="preserve">.00 </w:t>
      </w:r>
      <w:r w:rsidR="00B306F1" w:rsidRPr="003B02A5">
        <w:rPr>
          <w:rFonts w:cs="Times New Roman"/>
          <w:b/>
        </w:rPr>
        <w:t>Blok II</w:t>
      </w:r>
      <w:r w:rsidR="00B97CD1" w:rsidRPr="003B02A5">
        <w:rPr>
          <w:rFonts w:cs="Times New Roman"/>
          <w:b/>
        </w:rPr>
        <w:t xml:space="preserve"> </w:t>
      </w:r>
    </w:p>
    <w:p w:rsidR="00B306F1" w:rsidRPr="00B97CD1" w:rsidRDefault="00B97CD1" w:rsidP="00DA7E76">
      <w:pPr>
        <w:shd w:val="clear" w:color="auto" w:fill="DAEEF3" w:themeFill="accent5" w:themeFillTint="33"/>
        <w:tabs>
          <w:tab w:val="left" w:pos="4560"/>
        </w:tabs>
        <w:spacing w:after="0" w:line="240" w:lineRule="auto"/>
        <w:rPr>
          <w:rFonts w:cs="Times New Roman"/>
          <w:b/>
        </w:rPr>
      </w:pPr>
      <w:r w:rsidRPr="00B97CD1">
        <w:rPr>
          <w:rFonts w:cs="Times New Roman"/>
          <w:b/>
        </w:rPr>
        <w:t>Zasady wypełniania wniosków o przyznanie pomocy</w:t>
      </w:r>
    </w:p>
    <w:p w:rsidR="00A66A2C" w:rsidRDefault="00A66A2C" w:rsidP="00B97CD1">
      <w:pPr>
        <w:tabs>
          <w:tab w:val="left" w:pos="4560"/>
        </w:tabs>
        <w:spacing w:after="0" w:line="240" w:lineRule="auto"/>
        <w:rPr>
          <w:rFonts w:cs="Times New Roman"/>
        </w:rPr>
      </w:pPr>
    </w:p>
    <w:p w:rsidR="000E286D" w:rsidRPr="000E286D" w:rsidRDefault="000E286D" w:rsidP="004603F7">
      <w:pPr>
        <w:pStyle w:val="Akapitzlist"/>
        <w:numPr>
          <w:ilvl w:val="0"/>
          <w:numId w:val="8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>
        <w:t>Omówienie formularza i instrukcji wypełniania wniosku</w:t>
      </w:r>
      <w:r w:rsidR="004603F7">
        <w:t xml:space="preserve"> o przyznanie pomocy finansowej,</w:t>
      </w:r>
    </w:p>
    <w:p w:rsidR="000E286D" w:rsidRPr="000E286D" w:rsidRDefault="000E286D" w:rsidP="000E286D">
      <w:pPr>
        <w:pStyle w:val="Akapitzlist"/>
        <w:numPr>
          <w:ilvl w:val="0"/>
          <w:numId w:val="8"/>
        </w:numPr>
        <w:tabs>
          <w:tab w:val="left" w:pos="4560"/>
        </w:tabs>
        <w:spacing w:after="0" w:line="240" w:lineRule="auto"/>
        <w:jc w:val="both"/>
        <w:rPr>
          <w:rFonts w:cs="Times New Roman"/>
        </w:rPr>
      </w:pPr>
      <w:r>
        <w:t>Omówienie załączników do formularza wniosku o przyznanie pomocy finansowej.</w:t>
      </w:r>
    </w:p>
    <w:p w:rsidR="00B97CD1" w:rsidRPr="00B97CD1" w:rsidRDefault="00B97CD1" w:rsidP="00B97CD1">
      <w:pPr>
        <w:tabs>
          <w:tab w:val="left" w:pos="4560"/>
        </w:tabs>
        <w:spacing w:after="0" w:line="240" w:lineRule="auto"/>
        <w:rPr>
          <w:rFonts w:cs="Times New Roman"/>
        </w:rPr>
      </w:pPr>
    </w:p>
    <w:p w:rsidR="000E286D" w:rsidRDefault="000E286D" w:rsidP="000E286D">
      <w:pPr>
        <w:tabs>
          <w:tab w:val="left" w:pos="4560"/>
        </w:tabs>
        <w:spacing w:after="0" w:line="240" w:lineRule="auto"/>
        <w:rPr>
          <w:rFonts w:cs="Times New Roman"/>
          <w:i/>
        </w:rPr>
      </w:pPr>
    </w:p>
    <w:p w:rsidR="0052208E" w:rsidRDefault="0052208E">
      <w:bookmarkStart w:id="0" w:name="_GoBack"/>
      <w:bookmarkEnd w:id="0"/>
    </w:p>
    <w:sectPr w:rsidR="0052208E" w:rsidSect="00534DD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F3" w:rsidRDefault="007856F3" w:rsidP="00484B3B">
      <w:pPr>
        <w:spacing w:after="0" w:line="240" w:lineRule="auto"/>
      </w:pPr>
      <w:r>
        <w:separator/>
      </w:r>
    </w:p>
  </w:endnote>
  <w:endnote w:type="continuationSeparator" w:id="0">
    <w:p w:rsidR="007856F3" w:rsidRDefault="007856F3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F3" w:rsidRDefault="007856F3" w:rsidP="00484B3B">
      <w:pPr>
        <w:spacing w:after="0" w:line="240" w:lineRule="auto"/>
      </w:pPr>
      <w:r>
        <w:separator/>
      </w:r>
    </w:p>
  </w:footnote>
  <w:footnote w:type="continuationSeparator" w:id="0">
    <w:p w:rsidR="007856F3" w:rsidRDefault="007856F3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232E72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2065" r="14605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82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ICIA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9639A"/>
    <w:rsid w:val="000E286D"/>
    <w:rsid w:val="001002B0"/>
    <w:rsid w:val="001324E3"/>
    <w:rsid w:val="0018452B"/>
    <w:rsid w:val="001B5B3F"/>
    <w:rsid w:val="001E3415"/>
    <w:rsid w:val="001E341E"/>
    <w:rsid w:val="00232E72"/>
    <w:rsid w:val="002A76F6"/>
    <w:rsid w:val="0032340A"/>
    <w:rsid w:val="00331BCF"/>
    <w:rsid w:val="00363201"/>
    <w:rsid w:val="0036358C"/>
    <w:rsid w:val="003B02A5"/>
    <w:rsid w:val="003E54CC"/>
    <w:rsid w:val="004603F7"/>
    <w:rsid w:val="00461D3C"/>
    <w:rsid w:val="00484B3B"/>
    <w:rsid w:val="004F3428"/>
    <w:rsid w:val="00512DCC"/>
    <w:rsid w:val="0052208E"/>
    <w:rsid w:val="00534DD6"/>
    <w:rsid w:val="005C4D4A"/>
    <w:rsid w:val="005F7C40"/>
    <w:rsid w:val="00621C1F"/>
    <w:rsid w:val="006374A9"/>
    <w:rsid w:val="00702B42"/>
    <w:rsid w:val="007361E1"/>
    <w:rsid w:val="007856F3"/>
    <w:rsid w:val="007F4C24"/>
    <w:rsid w:val="00814874"/>
    <w:rsid w:val="008A080A"/>
    <w:rsid w:val="008A3752"/>
    <w:rsid w:val="008B5E62"/>
    <w:rsid w:val="008C0B9F"/>
    <w:rsid w:val="00976354"/>
    <w:rsid w:val="00A66A2C"/>
    <w:rsid w:val="00A752CC"/>
    <w:rsid w:val="00AC588B"/>
    <w:rsid w:val="00AD0D67"/>
    <w:rsid w:val="00AD1BDB"/>
    <w:rsid w:val="00AF4E88"/>
    <w:rsid w:val="00B306F1"/>
    <w:rsid w:val="00B57167"/>
    <w:rsid w:val="00B97CD1"/>
    <w:rsid w:val="00C2018C"/>
    <w:rsid w:val="00DA7E76"/>
    <w:rsid w:val="00E10534"/>
    <w:rsid w:val="00F31E3C"/>
    <w:rsid w:val="00F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6099"/>
  <w15:docId w15:val="{F43B73A5-0A92-499A-8F5E-C2F6B8E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Agnieszka R</cp:lastModifiedBy>
  <cp:revision>5</cp:revision>
  <cp:lastPrinted>2016-09-30T10:59:00Z</cp:lastPrinted>
  <dcterms:created xsi:type="dcterms:W3CDTF">2017-10-16T12:48:00Z</dcterms:created>
  <dcterms:modified xsi:type="dcterms:W3CDTF">2019-09-17T10:02:00Z</dcterms:modified>
</cp:coreProperties>
</file>