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32A6" w14:textId="77777777" w:rsidR="00B7637E" w:rsidRDefault="00B7637E" w:rsidP="00384082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</w:rPr>
      </w:pPr>
    </w:p>
    <w:p w14:paraId="70CB0A6E" w14:textId="77777777" w:rsidR="00690059" w:rsidRDefault="00690059" w:rsidP="00384082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385C0F2E" w14:textId="77777777" w:rsidR="00072E25" w:rsidRPr="00072E25" w:rsidRDefault="00B7637E" w:rsidP="00384082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2E25">
        <w:rPr>
          <w:rFonts w:ascii="Times New Roman" w:hAnsi="Times New Roman" w:cs="Times New Roman"/>
          <w:b/>
          <w:color w:val="auto"/>
          <w:sz w:val="28"/>
        </w:rPr>
        <w:t xml:space="preserve">Informacja o sposobie wykorzystania środków finansowych, </w:t>
      </w:r>
    </w:p>
    <w:p w14:paraId="3EBF1CDF" w14:textId="77777777" w:rsidR="007A01F5" w:rsidRPr="00B7637E" w:rsidRDefault="00B7637E" w:rsidP="00384082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</w:rPr>
      </w:pPr>
      <w:r w:rsidRPr="00B7637E">
        <w:rPr>
          <w:rFonts w:ascii="Times New Roman" w:hAnsi="Times New Roman" w:cs="Times New Roman"/>
          <w:b/>
          <w:color w:val="auto"/>
        </w:rPr>
        <w:t>o których mowa w § 4 ust 3 umowy o</w:t>
      </w:r>
      <w:r>
        <w:rPr>
          <w:rFonts w:ascii="Times New Roman" w:hAnsi="Times New Roman" w:cs="Times New Roman"/>
          <w:b/>
          <w:color w:val="auto"/>
        </w:rPr>
        <w:t> </w:t>
      </w:r>
      <w:r w:rsidRPr="00B7637E">
        <w:rPr>
          <w:rFonts w:ascii="Times New Roman" w:hAnsi="Times New Roman" w:cs="Times New Roman"/>
          <w:b/>
          <w:color w:val="auto"/>
        </w:rPr>
        <w:t>warunkach i sposobie realizacji strategii rozwoju lokalne</w:t>
      </w:r>
      <w:r w:rsidR="00B92EF4">
        <w:rPr>
          <w:rFonts w:ascii="Times New Roman" w:hAnsi="Times New Roman" w:cs="Times New Roman"/>
          <w:b/>
          <w:color w:val="auto"/>
        </w:rPr>
        <w:t>go kierowanego przez społeczność</w:t>
      </w:r>
      <w:r w:rsidRPr="00B7637E">
        <w:rPr>
          <w:rFonts w:ascii="Times New Roman" w:hAnsi="Times New Roman" w:cs="Times New Roman"/>
          <w:b/>
          <w:color w:val="auto"/>
        </w:rPr>
        <w:t xml:space="preserve"> nr 00014-6933-UM0310003/15</w:t>
      </w:r>
    </w:p>
    <w:p w14:paraId="44C36397" w14:textId="77777777" w:rsidR="00B7637E" w:rsidRPr="00B7637E" w:rsidRDefault="00B7637E" w:rsidP="00384082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</w:rPr>
      </w:pPr>
    </w:p>
    <w:p w14:paraId="16D063C3" w14:textId="77777777" w:rsidR="00B7637E" w:rsidRDefault="00B7637E" w:rsidP="00384082">
      <w:pPr>
        <w:shd w:val="clear" w:color="auto" w:fill="auto"/>
        <w:rPr>
          <w:rFonts w:ascii="Times New Roman" w:hAnsi="Times New Roman" w:cs="Times New Roman"/>
          <w:b/>
          <w:color w:val="auto"/>
          <w:szCs w:val="20"/>
        </w:rPr>
      </w:pPr>
    </w:p>
    <w:p w14:paraId="538FE364" w14:textId="77777777" w:rsidR="00DA399F" w:rsidRPr="003642D9" w:rsidRDefault="00DA399F" w:rsidP="00384082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32"/>
          <w:szCs w:val="20"/>
        </w:rPr>
      </w:pPr>
      <w:r w:rsidRPr="003642D9">
        <w:rPr>
          <w:rFonts w:ascii="Times New Roman" w:hAnsi="Times New Roman" w:cs="Times New Roman"/>
          <w:b/>
          <w:color w:val="auto"/>
          <w:sz w:val="32"/>
          <w:szCs w:val="20"/>
        </w:rPr>
        <w:t>2016 rok</w:t>
      </w:r>
    </w:p>
    <w:p w14:paraId="52134BF8" w14:textId="77777777" w:rsidR="00DA399F" w:rsidRDefault="00DA399F" w:rsidP="00384082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(okres 01.08. – 31.12.2016 r.)</w:t>
      </w:r>
    </w:p>
    <w:p w14:paraId="49563E5D" w14:textId="77777777" w:rsidR="00B7637E" w:rsidRDefault="00B7637E" w:rsidP="00384082">
      <w:pPr>
        <w:shd w:val="clear" w:color="auto" w:fill="auto"/>
        <w:rPr>
          <w:rFonts w:ascii="Times New Roman" w:hAnsi="Times New Roman" w:cs="Times New Roman"/>
          <w:b/>
          <w:color w:val="auto"/>
          <w:szCs w:val="20"/>
        </w:rPr>
      </w:pPr>
    </w:p>
    <w:tbl>
      <w:tblPr>
        <w:tblStyle w:val="Tabelasiatki4akcent3"/>
        <w:tblW w:w="5000" w:type="pct"/>
        <w:tblLook w:val="04A0" w:firstRow="1" w:lastRow="0" w:firstColumn="1" w:lastColumn="0" w:noHBand="0" w:noVBand="1"/>
      </w:tblPr>
      <w:tblGrid>
        <w:gridCol w:w="3812"/>
        <w:gridCol w:w="6242"/>
      </w:tblGrid>
      <w:tr w:rsidR="00DA399F" w:rsidRPr="00B7637E" w14:paraId="3EF525E6" w14:textId="77777777" w:rsidTr="00DA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vAlign w:val="center"/>
          </w:tcPr>
          <w:p w14:paraId="0CA34463" w14:textId="77777777" w:rsidR="00DA399F" w:rsidRPr="00B7637E" w:rsidRDefault="00DA399F" w:rsidP="00384082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Wysokość wykorzystanych środków finansowych</w:t>
            </w:r>
          </w:p>
        </w:tc>
        <w:tc>
          <w:tcPr>
            <w:tcW w:w="3104" w:type="pct"/>
            <w:vAlign w:val="center"/>
          </w:tcPr>
          <w:p w14:paraId="6E835231" w14:textId="77777777" w:rsidR="00DA399F" w:rsidRPr="00B7637E" w:rsidRDefault="00DA399F" w:rsidP="00384082">
            <w:p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Zakres wydatków</w:t>
            </w:r>
          </w:p>
        </w:tc>
      </w:tr>
      <w:tr w:rsidR="00DA399F" w14:paraId="4021620E" w14:textId="77777777" w:rsidTr="0036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vAlign w:val="center"/>
          </w:tcPr>
          <w:p w14:paraId="5DBBCB62" w14:textId="34ABFAB8" w:rsidR="00DA399F" w:rsidRDefault="00916130" w:rsidP="00384082">
            <w:pPr>
              <w:shd w:val="clear" w:color="auto" w:fill="auto"/>
              <w:jc w:val="right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56 001,93</w:t>
            </w:r>
            <w:r w:rsidR="00DA399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zł</w:t>
            </w:r>
          </w:p>
        </w:tc>
        <w:tc>
          <w:tcPr>
            <w:tcW w:w="3104" w:type="pct"/>
            <w:vAlign w:val="center"/>
          </w:tcPr>
          <w:p w14:paraId="08765ED9" w14:textId="77777777" w:rsidR="00DA399F" w:rsidRPr="00FA7B6F" w:rsidRDefault="00DA399F" w:rsidP="00384082">
            <w:pPr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Wynagrodzenia dla pracowników (wraz z pochodnymi i kosztami pracodawcy)</w:t>
            </w:r>
          </w:p>
        </w:tc>
      </w:tr>
      <w:tr w:rsidR="00384082" w14:paraId="3C867548" w14:textId="77777777" w:rsidTr="003642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vAlign w:val="center"/>
          </w:tcPr>
          <w:p w14:paraId="5BBB87E7" w14:textId="77777777" w:rsidR="00384082" w:rsidRPr="00384082" w:rsidRDefault="00384082" w:rsidP="00384082">
            <w:pPr>
              <w:shd w:val="clear" w:color="auto" w:fill="auto"/>
              <w:jc w:val="right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84082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0,00 zł</w:t>
            </w:r>
          </w:p>
        </w:tc>
        <w:tc>
          <w:tcPr>
            <w:tcW w:w="3104" w:type="pct"/>
            <w:vAlign w:val="center"/>
          </w:tcPr>
          <w:p w14:paraId="44599A6F" w14:textId="77777777" w:rsidR="00384082" w:rsidRPr="00384082" w:rsidRDefault="00384082" w:rsidP="00384082">
            <w:pPr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84082">
              <w:rPr>
                <w:rFonts w:ascii="Times New Roman" w:hAnsi="Times New Roman" w:cs="Times New Roman"/>
                <w:color w:val="auto"/>
                <w:szCs w:val="20"/>
              </w:rPr>
              <w:t>Wynagrodzenia Rady LGD</w:t>
            </w:r>
          </w:p>
        </w:tc>
      </w:tr>
      <w:tr w:rsidR="00DA399F" w14:paraId="08CDF5B0" w14:textId="77777777" w:rsidTr="0036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vAlign w:val="center"/>
          </w:tcPr>
          <w:p w14:paraId="0D4E26A6" w14:textId="6140DC31" w:rsidR="00DA399F" w:rsidRDefault="00916130" w:rsidP="00384082">
            <w:pPr>
              <w:shd w:val="clear" w:color="auto" w:fill="auto"/>
              <w:jc w:val="right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17 274,63</w:t>
            </w:r>
            <w:r w:rsidR="00DA399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zł</w:t>
            </w:r>
          </w:p>
        </w:tc>
        <w:tc>
          <w:tcPr>
            <w:tcW w:w="3104" w:type="pct"/>
            <w:vAlign w:val="center"/>
          </w:tcPr>
          <w:p w14:paraId="0A2D5978" w14:textId="77777777" w:rsidR="00DA399F" w:rsidRPr="00FA7B6F" w:rsidRDefault="00DA399F" w:rsidP="00384082">
            <w:pPr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Koszty prowadzenia biura LGD</w:t>
            </w:r>
          </w:p>
        </w:tc>
      </w:tr>
      <w:tr w:rsidR="00DA399F" w14:paraId="2EFB3906" w14:textId="77777777" w:rsidTr="003642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vAlign w:val="center"/>
          </w:tcPr>
          <w:p w14:paraId="6057110A" w14:textId="77777777" w:rsidR="00DA399F" w:rsidRDefault="00DA399F" w:rsidP="00384082">
            <w:pPr>
              <w:shd w:val="clear" w:color="auto" w:fill="auto"/>
              <w:jc w:val="right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330,00 zł</w:t>
            </w:r>
          </w:p>
        </w:tc>
        <w:tc>
          <w:tcPr>
            <w:tcW w:w="3104" w:type="pct"/>
            <w:vAlign w:val="center"/>
          </w:tcPr>
          <w:p w14:paraId="07359E01" w14:textId="77777777" w:rsidR="00DA399F" w:rsidRPr="00FA7B6F" w:rsidRDefault="00DA399F" w:rsidP="00384082">
            <w:pPr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Szkolenia dla pracowników</w:t>
            </w:r>
            <w:r w:rsidR="00384082">
              <w:rPr>
                <w:rFonts w:ascii="Times New Roman" w:hAnsi="Times New Roman" w:cs="Times New Roman"/>
                <w:color w:val="auto"/>
                <w:szCs w:val="20"/>
              </w:rPr>
              <w:t xml:space="preserve"> biura, Zarządu i Rady LGD</w:t>
            </w:r>
          </w:p>
        </w:tc>
      </w:tr>
      <w:tr w:rsidR="00DA399F" w14:paraId="1109F080" w14:textId="77777777" w:rsidTr="0036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vAlign w:val="center"/>
          </w:tcPr>
          <w:p w14:paraId="76C7588B" w14:textId="59C272CB" w:rsidR="00DA399F" w:rsidRDefault="00916130" w:rsidP="00384082">
            <w:pPr>
              <w:shd w:val="clear" w:color="auto" w:fill="auto"/>
              <w:jc w:val="right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757,40</w:t>
            </w:r>
            <w:r w:rsidR="003642D9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zł</w:t>
            </w:r>
          </w:p>
        </w:tc>
        <w:tc>
          <w:tcPr>
            <w:tcW w:w="3104" w:type="pct"/>
            <w:vAlign w:val="center"/>
          </w:tcPr>
          <w:p w14:paraId="589CC3A2" w14:textId="77777777" w:rsidR="00DA399F" w:rsidRDefault="003642D9" w:rsidP="00384082">
            <w:pPr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Koszty aktywizacji</w:t>
            </w:r>
          </w:p>
        </w:tc>
      </w:tr>
      <w:tr w:rsidR="003642D9" w:rsidRPr="003642D9" w14:paraId="2B264698" w14:textId="77777777" w:rsidTr="003642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vAlign w:val="center"/>
          </w:tcPr>
          <w:p w14:paraId="455C1F63" w14:textId="4E66EEE3" w:rsidR="003642D9" w:rsidRPr="003642D9" w:rsidRDefault="003642D9" w:rsidP="00384082">
            <w:pPr>
              <w:shd w:val="clear" w:color="auto" w:fill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642D9">
              <w:rPr>
                <w:rFonts w:ascii="Times New Roman" w:hAnsi="Times New Roman" w:cs="Times New Roman"/>
                <w:color w:val="auto"/>
                <w:szCs w:val="20"/>
              </w:rPr>
              <w:t>Łącznie</w:t>
            </w: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: </w:t>
            </w:r>
            <w:r w:rsidRPr="003642D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="00916130">
              <w:rPr>
                <w:rFonts w:ascii="Times New Roman" w:hAnsi="Times New Roman" w:cs="Times New Roman"/>
                <w:color w:val="auto"/>
                <w:szCs w:val="20"/>
              </w:rPr>
              <w:t>74 073,96</w:t>
            </w:r>
            <w:r w:rsidRPr="003642D9">
              <w:rPr>
                <w:rFonts w:ascii="Times New Roman" w:hAnsi="Times New Roman" w:cs="Times New Roman"/>
                <w:color w:val="auto"/>
                <w:szCs w:val="20"/>
              </w:rPr>
              <w:t xml:space="preserve"> zł</w:t>
            </w:r>
          </w:p>
        </w:tc>
        <w:tc>
          <w:tcPr>
            <w:tcW w:w="3104" w:type="pct"/>
            <w:vAlign w:val="center"/>
          </w:tcPr>
          <w:p w14:paraId="7A2CFE57" w14:textId="77777777" w:rsidR="003642D9" w:rsidRPr="003642D9" w:rsidRDefault="003642D9" w:rsidP="00384082">
            <w:pPr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</w:tbl>
    <w:p w14:paraId="766EF9C6" w14:textId="77777777" w:rsidR="00B7637E" w:rsidRPr="00B7637E" w:rsidRDefault="00B7637E" w:rsidP="00384082">
      <w:pPr>
        <w:shd w:val="clear" w:color="auto" w:fill="auto"/>
        <w:rPr>
          <w:rFonts w:ascii="Times New Roman" w:hAnsi="Times New Roman" w:cs="Times New Roman"/>
          <w:b/>
          <w:color w:val="auto"/>
          <w:szCs w:val="20"/>
        </w:rPr>
      </w:pPr>
    </w:p>
    <w:sectPr w:rsidR="00B7637E" w:rsidRPr="00B7637E" w:rsidSect="00E552A9">
      <w:headerReference w:type="default" r:id="rId7"/>
      <w:footerReference w:type="default" r:id="rId8"/>
      <w:pgSz w:w="11906" w:h="16838"/>
      <w:pgMar w:top="312" w:right="991" w:bottom="426" w:left="851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5604" w14:textId="77777777" w:rsidR="00057256" w:rsidRDefault="00057256" w:rsidP="009B50CF">
      <w:r>
        <w:separator/>
      </w:r>
    </w:p>
  </w:endnote>
  <w:endnote w:type="continuationSeparator" w:id="0">
    <w:p w14:paraId="1484652D" w14:textId="77777777" w:rsidR="00057256" w:rsidRDefault="00057256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59A7" w14:textId="77777777" w:rsidR="0024378E" w:rsidRDefault="00FA7B6F" w:rsidP="006A55DC">
    <w:pPr>
      <w:jc w:val="center"/>
      <w:rPr>
        <w:rFonts w:ascii="Dauphin" w:hAnsi="Dauphin" w:cs="Tahoma"/>
        <w:sz w:val="18"/>
        <w:szCs w:val="18"/>
      </w:rPr>
    </w:pPr>
    <w:r>
      <w:rPr>
        <w:rFonts w:ascii="Dauphin" w:hAnsi="Dauphi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D44174" wp14:editId="71DFCDAA">
              <wp:simplePos x="0" y="0"/>
              <wp:positionH relativeFrom="column">
                <wp:posOffset>-64135</wp:posOffset>
              </wp:positionH>
              <wp:positionV relativeFrom="paragraph">
                <wp:posOffset>112395</wp:posOffset>
              </wp:positionV>
              <wp:extent cx="6629400" cy="0"/>
              <wp:effectExtent l="12065" t="7620" r="6985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8E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05pt;margin-top:8.85pt;width:52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Xd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igP4xmNKyGqVlsbGqRH9WKeNf3ukNJ1T1THY/DryUBuFjKSNynh4gwU2Y2fNYMYAvhx&#10;VsfWDgESpoCOUZLTTRJ+9IjCx9ksXxQ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"/>
          </w:pict>
        </mc:Fallback>
      </mc:AlternateContent>
    </w:r>
  </w:p>
  <w:p w14:paraId="2BD8FBAA" w14:textId="77777777" w:rsidR="0024378E" w:rsidRPr="00452F82" w:rsidRDefault="0079000C" w:rsidP="00DF7FF0">
    <w:pPr>
      <w:jc w:val="center"/>
      <w:rPr>
        <w:rFonts w:asciiTheme="minorHAnsi" w:hAnsiTheme="minorHAnsi"/>
        <w:color w:val="auto"/>
        <w:sz w:val="16"/>
        <w:szCs w:val="16"/>
      </w:rPr>
    </w:pPr>
    <w:r>
      <w:rPr>
        <w:rFonts w:ascii="Dauphin" w:hAnsi="Dauphin" w:cs="Tahom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1E1DA63" wp14:editId="4083C388">
          <wp:simplePos x="0" y="0"/>
          <wp:positionH relativeFrom="margin">
            <wp:posOffset>-111760</wp:posOffset>
          </wp:positionH>
          <wp:positionV relativeFrom="margin">
            <wp:posOffset>8872220</wp:posOffset>
          </wp:positionV>
          <wp:extent cx="2409825" cy="4953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B6F">
      <w:rPr>
        <w:rFonts w:ascii="Dauphin" w:hAnsi="Dauphi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121C2" wp14:editId="52A8D1CA">
              <wp:simplePos x="0" y="0"/>
              <wp:positionH relativeFrom="column">
                <wp:posOffset>2983865</wp:posOffset>
              </wp:positionH>
              <wp:positionV relativeFrom="paragraph">
                <wp:posOffset>57785</wp:posOffset>
              </wp:positionV>
              <wp:extent cx="3581400" cy="542925"/>
              <wp:effectExtent l="2540" t="63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502B5" w14:textId="77777777" w:rsidR="00022D17" w:rsidRPr="00BF6293" w:rsidRDefault="00022D17" w:rsidP="00E552A9">
                          <w:pPr>
                            <w:jc w:val="right"/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</w:pPr>
                          <w:r w:rsidRPr="00BF6293"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 xml:space="preserve">Stowarzyszenie </w:t>
                          </w:r>
                          <w:r w:rsidR="00E552A9" w:rsidRPr="00BF6293"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>Lokalna Gru</w:t>
                          </w:r>
                          <w:r w:rsidRPr="00BF6293"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 xml:space="preserve">pa Działania „Dolina </w:t>
                          </w:r>
                          <w:r w:rsidR="00BF6293"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>Giełczwi”</w:t>
                          </w:r>
                        </w:p>
                        <w:p w14:paraId="56C5A8CD" w14:textId="77777777" w:rsidR="00022D17" w:rsidRPr="00BF6293" w:rsidRDefault="00BF6293" w:rsidP="00E552A9">
                          <w:pPr>
                            <w:jc w:val="right"/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>ul. Lubelska 77A, 21-050 Piaski</w:t>
                          </w:r>
                        </w:p>
                        <w:p w14:paraId="77E9B283" w14:textId="77777777" w:rsidR="00E552A9" w:rsidRPr="00BF6293" w:rsidRDefault="00022D17" w:rsidP="00E552A9">
                          <w:pPr>
                            <w:jc w:val="right"/>
                            <w:rPr>
                              <w:rFonts w:ascii="Georgia" w:hAnsi="Georgia"/>
                              <w:i/>
                              <w:color w:val="auto"/>
                              <w:spacing w:val="20"/>
                              <w:sz w:val="16"/>
                              <w:szCs w:val="16"/>
                            </w:rPr>
                          </w:pPr>
                          <w:r w:rsidRPr="00BF6293"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 xml:space="preserve"> tel./fax. (81) 525 30 </w:t>
                          </w:r>
                          <w:r w:rsidR="00E552A9" w:rsidRPr="00BF6293"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 xml:space="preserve">12, </w:t>
                          </w:r>
                          <w:hyperlink r:id="rId2" w:history="1">
                            <w:r w:rsidR="00E552A9" w:rsidRPr="00BF6293">
                              <w:rPr>
                                <w:rStyle w:val="Hipercze"/>
                                <w:rFonts w:ascii="Georgia" w:hAnsi="Georgia"/>
                                <w:i/>
                                <w:color w:val="auto"/>
                                <w:spacing w:val="20"/>
                                <w:sz w:val="16"/>
                                <w:szCs w:val="16"/>
                                <w:u w:val="none"/>
                              </w:rPr>
                              <w:t>biuro@dolinagielczwi.org</w:t>
                            </w:r>
                          </w:hyperlink>
                        </w:p>
                        <w:p w14:paraId="5B7236F6" w14:textId="77777777" w:rsidR="00BF6293" w:rsidRPr="00BF6293" w:rsidRDefault="00BF6293" w:rsidP="00E552A9">
                          <w:pPr>
                            <w:jc w:val="right"/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</w:pPr>
                          <w:r w:rsidRPr="00BF6293">
                            <w:rPr>
                              <w:rFonts w:ascii="Georgia" w:hAnsi="Georgia"/>
                              <w:color w:val="auto"/>
                              <w:spacing w:val="20"/>
                              <w:sz w:val="16"/>
                              <w:szCs w:val="16"/>
                            </w:rPr>
                            <w:t>www.dolinagielczwi.org</w:t>
                          </w:r>
                        </w:p>
                        <w:p w14:paraId="47B36072" w14:textId="77777777" w:rsidR="00E552A9" w:rsidRDefault="00E552A9" w:rsidP="00E552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.95pt;margin-top:4.55pt;width:282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whggIAAA8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" stroked="f">
              <v:textbox>
                <w:txbxContent>
                  <w:p w:rsidR="00022D17" w:rsidRPr="00BF6293" w:rsidRDefault="00022D17" w:rsidP="00E552A9">
                    <w:pPr>
                      <w:jc w:val="right"/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</w:pPr>
                    <w:r w:rsidRPr="00BF6293"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 xml:space="preserve">Stowarzyszenie </w:t>
                    </w:r>
                    <w:r w:rsidR="00E552A9" w:rsidRPr="00BF6293"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>Lokalna Gru</w:t>
                    </w:r>
                    <w:r w:rsidRPr="00BF6293"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 xml:space="preserve">pa Działania „Dolina </w:t>
                    </w:r>
                    <w:r w:rsidR="00BF6293"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>Giełczwi”</w:t>
                    </w:r>
                  </w:p>
                  <w:p w:rsidR="00022D17" w:rsidRPr="00BF6293" w:rsidRDefault="00BF6293" w:rsidP="00E552A9">
                    <w:pPr>
                      <w:jc w:val="right"/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>ul. Lubelska 77A, 21-050 Piaski</w:t>
                    </w:r>
                  </w:p>
                  <w:p w:rsidR="00E552A9" w:rsidRPr="00BF6293" w:rsidRDefault="00022D17" w:rsidP="00E552A9">
                    <w:pPr>
                      <w:jc w:val="right"/>
                      <w:rPr>
                        <w:rFonts w:ascii="Georgia" w:hAnsi="Georgia"/>
                        <w:i/>
                        <w:color w:val="auto"/>
                        <w:spacing w:val="20"/>
                        <w:sz w:val="16"/>
                        <w:szCs w:val="16"/>
                      </w:rPr>
                    </w:pPr>
                    <w:r w:rsidRPr="00BF6293"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 xml:space="preserve"> tel./fax. (81) 525 30 </w:t>
                    </w:r>
                    <w:r w:rsidR="00E552A9" w:rsidRPr="00BF6293"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 xml:space="preserve">12, </w:t>
                    </w:r>
                    <w:hyperlink r:id="rId3" w:history="1">
                      <w:r w:rsidR="00E552A9" w:rsidRPr="00BF6293">
                        <w:rPr>
                          <w:rStyle w:val="Hipercze"/>
                          <w:rFonts w:ascii="Georgia" w:hAnsi="Georgia"/>
                          <w:i/>
                          <w:color w:val="auto"/>
                          <w:spacing w:val="20"/>
                          <w:sz w:val="16"/>
                          <w:szCs w:val="16"/>
                          <w:u w:val="none"/>
                        </w:rPr>
                        <w:t>biuro@dolinagielczwi.org</w:t>
                      </w:r>
                    </w:hyperlink>
                  </w:p>
                  <w:p w:rsidR="00BF6293" w:rsidRPr="00BF6293" w:rsidRDefault="00BF6293" w:rsidP="00E552A9">
                    <w:pPr>
                      <w:jc w:val="right"/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</w:pPr>
                    <w:r w:rsidRPr="00BF6293">
                      <w:rPr>
                        <w:rFonts w:ascii="Georgia" w:hAnsi="Georgia"/>
                        <w:color w:val="auto"/>
                        <w:spacing w:val="20"/>
                        <w:sz w:val="16"/>
                        <w:szCs w:val="16"/>
                      </w:rPr>
                      <w:t>www.dolinagielczwi.org</w:t>
                    </w:r>
                  </w:p>
                  <w:p w:rsidR="00E552A9" w:rsidRDefault="00E552A9" w:rsidP="00E552A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085F" w14:textId="77777777" w:rsidR="00057256" w:rsidRDefault="00057256" w:rsidP="009B50CF">
      <w:r>
        <w:separator/>
      </w:r>
    </w:p>
  </w:footnote>
  <w:footnote w:type="continuationSeparator" w:id="0">
    <w:p w14:paraId="7C31B155" w14:textId="77777777" w:rsidR="00057256" w:rsidRDefault="00057256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601C" w14:textId="77777777" w:rsidR="00DF7FF0" w:rsidRPr="009B50CF" w:rsidRDefault="00BF6293" w:rsidP="00452F82">
    <w:pPr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r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4F636CB" wp14:editId="14A0C11F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761D7EA7" wp14:editId="6490B5F1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 wp14:anchorId="1EA0C056" wp14:editId="17FF584B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14:paraId="0BC8FF1F" w14:textId="77777777"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14:paraId="38EFFFEF" w14:textId="77777777" w:rsidR="0053650D" w:rsidRPr="00BF6293" w:rsidRDefault="00E552A9" w:rsidP="00E552A9">
    <w:pPr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14:paraId="6A3A4C16" w14:textId="77777777" w:rsidR="0053650D" w:rsidRPr="00BF6293" w:rsidRDefault="00FA7B6F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AFFCD" wp14:editId="07642B0D">
              <wp:simplePos x="0" y="0"/>
              <wp:positionH relativeFrom="column">
                <wp:posOffset>-149860</wp:posOffset>
              </wp:positionH>
              <wp:positionV relativeFrom="paragraph">
                <wp:posOffset>9525</wp:posOffset>
              </wp:positionV>
              <wp:extent cx="6610350" cy="0"/>
              <wp:effectExtent l="12065" t="9525" r="6985" b="95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CE6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.8pt;margin-top:.75pt;width:520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Zm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57256"/>
    <w:rsid w:val="000700C6"/>
    <w:rsid w:val="00072E25"/>
    <w:rsid w:val="000C712E"/>
    <w:rsid w:val="000C7B5E"/>
    <w:rsid w:val="000E72D8"/>
    <w:rsid w:val="00103CDD"/>
    <w:rsid w:val="00120807"/>
    <w:rsid w:val="001753E5"/>
    <w:rsid w:val="00175EF2"/>
    <w:rsid w:val="001833B1"/>
    <w:rsid w:val="001A2C80"/>
    <w:rsid w:val="00212387"/>
    <w:rsid w:val="002171FE"/>
    <w:rsid w:val="00225F91"/>
    <w:rsid w:val="0023678A"/>
    <w:rsid w:val="0024378E"/>
    <w:rsid w:val="0024633E"/>
    <w:rsid w:val="002935E8"/>
    <w:rsid w:val="002B7229"/>
    <w:rsid w:val="002D546A"/>
    <w:rsid w:val="002E2BC4"/>
    <w:rsid w:val="002E6AD8"/>
    <w:rsid w:val="002F01BB"/>
    <w:rsid w:val="0030376B"/>
    <w:rsid w:val="003055A8"/>
    <w:rsid w:val="00331982"/>
    <w:rsid w:val="0035195D"/>
    <w:rsid w:val="00360EB6"/>
    <w:rsid w:val="003642D9"/>
    <w:rsid w:val="00380590"/>
    <w:rsid w:val="00384082"/>
    <w:rsid w:val="003A0754"/>
    <w:rsid w:val="003C7BAB"/>
    <w:rsid w:val="003E012D"/>
    <w:rsid w:val="004352EC"/>
    <w:rsid w:val="00452F82"/>
    <w:rsid w:val="00460D54"/>
    <w:rsid w:val="00483E62"/>
    <w:rsid w:val="004A35F0"/>
    <w:rsid w:val="004A6CCF"/>
    <w:rsid w:val="004A73C8"/>
    <w:rsid w:val="004C7BAA"/>
    <w:rsid w:val="004C7EC0"/>
    <w:rsid w:val="005073DF"/>
    <w:rsid w:val="00517C01"/>
    <w:rsid w:val="0053650D"/>
    <w:rsid w:val="00561427"/>
    <w:rsid w:val="00572A22"/>
    <w:rsid w:val="00592113"/>
    <w:rsid w:val="005A5349"/>
    <w:rsid w:val="005D5F01"/>
    <w:rsid w:val="00637E8B"/>
    <w:rsid w:val="00655B88"/>
    <w:rsid w:val="006831A1"/>
    <w:rsid w:val="00690059"/>
    <w:rsid w:val="006A55DC"/>
    <w:rsid w:val="006C0472"/>
    <w:rsid w:val="006D0380"/>
    <w:rsid w:val="006F5236"/>
    <w:rsid w:val="006F7C92"/>
    <w:rsid w:val="007138A2"/>
    <w:rsid w:val="00715FFD"/>
    <w:rsid w:val="00736592"/>
    <w:rsid w:val="00740C82"/>
    <w:rsid w:val="00756627"/>
    <w:rsid w:val="007861B4"/>
    <w:rsid w:val="0078751F"/>
    <w:rsid w:val="0079000C"/>
    <w:rsid w:val="007A01F5"/>
    <w:rsid w:val="007C092B"/>
    <w:rsid w:val="007C427C"/>
    <w:rsid w:val="007D6B89"/>
    <w:rsid w:val="007D7CF6"/>
    <w:rsid w:val="00820490"/>
    <w:rsid w:val="00835B16"/>
    <w:rsid w:val="00894708"/>
    <w:rsid w:val="00897696"/>
    <w:rsid w:val="008C3516"/>
    <w:rsid w:val="008F4372"/>
    <w:rsid w:val="009122DD"/>
    <w:rsid w:val="009128A2"/>
    <w:rsid w:val="00916130"/>
    <w:rsid w:val="009419DE"/>
    <w:rsid w:val="00975AE2"/>
    <w:rsid w:val="0098762B"/>
    <w:rsid w:val="009B4672"/>
    <w:rsid w:val="009B50CF"/>
    <w:rsid w:val="009E2009"/>
    <w:rsid w:val="009E60DE"/>
    <w:rsid w:val="00A17504"/>
    <w:rsid w:val="00A359BE"/>
    <w:rsid w:val="00A40E26"/>
    <w:rsid w:val="00A466E0"/>
    <w:rsid w:val="00A55CB5"/>
    <w:rsid w:val="00A7506F"/>
    <w:rsid w:val="00A81319"/>
    <w:rsid w:val="00A82A23"/>
    <w:rsid w:val="00A95646"/>
    <w:rsid w:val="00AA23C8"/>
    <w:rsid w:val="00AA2F96"/>
    <w:rsid w:val="00AB6C36"/>
    <w:rsid w:val="00AC0C2D"/>
    <w:rsid w:val="00B0250C"/>
    <w:rsid w:val="00B128CB"/>
    <w:rsid w:val="00B241DC"/>
    <w:rsid w:val="00B7637E"/>
    <w:rsid w:val="00B92EF4"/>
    <w:rsid w:val="00BB1020"/>
    <w:rsid w:val="00BD16C9"/>
    <w:rsid w:val="00BD5B05"/>
    <w:rsid w:val="00BF6293"/>
    <w:rsid w:val="00C31C7C"/>
    <w:rsid w:val="00C73B52"/>
    <w:rsid w:val="00C76DB1"/>
    <w:rsid w:val="00C8697F"/>
    <w:rsid w:val="00C90A87"/>
    <w:rsid w:val="00CB114F"/>
    <w:rsid w:val="00CC7CB3"/>
    <w:rsid w:val="00CD5E2B"/>
    <w:rsid w:val="00D100CF"/>
    <w:rsid w:val="00D17DDC"/>
    <w:rsid w:val="00D21C93"/>
    <w:rsid w:val="00D70870"/>
    <w:rsid w:val="00D87766"/>
    <w:rsid w:val="00D90C72"/>
    <w:rsid w:val="00D925B8"/>
    <w:rsid w:val="00D9310D"/>
    <w:rsid w:val="00D94D5F"/>
    <w:rsid w:val="00DA399F"/>
    <w:rsid w:val="00DA408D"/>
    <w:rsid w:val="00DA4B4F"/>
    <w:rsid w:val="00DB2305"/>
    <w:rsid w:val="00DF7FF0"/>
    <w:rsid w:val="00E078C0"/>
    <w:rsid w:val="00E232C1"/>
    <w:rsid w:val="00E32348"/>
    <w:rsid w:val="00E32E15"/>
    <w:rsid w:val="00E454F7"/>
    <w:rsid w:val="00E552A9"/>
    <w:rsid w:val="00E658F0"/>
    <w:rsid w:val="00E65AC0"/>
    <w:rsid w:val="00E6696E"/>
    <w:rsid w:val="00E8431D"/>
    <w:rsid w:val="00E96A23"/>
    <w:rsid w:val="00E97B4C"/>
    <w:rsid w:val="00EA0948"/>
    <w:rsid w:val="00ED068A"/>
    <w:rsid w:val="00ED3833"/>
    <w:rsid w:val="00EF1F45"/>
    <w:rsid w:val="00F1029B"/>
    <w:rsid w:val="00F6353F"/>
    <w:rsid w:val="00F970F9"/>
    <w:rsid w:val="00FA0700"/>
    <w:rsid w:val="00FA7B6F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6350"/>
  <w15:docId w15:val="{959FE768-5D7D-404B-9103-397772F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B763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3">
    <w:name w:val="List Table 4 Accent 3"/>
    <w:basedOn w:val="Standardowy"/>
    <w:uiPriority w:val="49"/>
    <w:rsid w:val="00B763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6">
    <w:name w:val="Grid Table 4 Accent 6"/>
    <w:basedOn w:val="Standardowy"/>
    <w:uiPriority w:val="49"/>
    <w:rsid w:val="00B763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4akcent5">
    <w:name w:val="Grid Table 4 Accent 5"/>
    <w:basedOn w:val="Standardowy"/>
    <w:uiPriority w:val="49"/>
    <w:rsid w:val="00B763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3">
    <w:name w:val="Grid Table 4 Accent 3"/>
    <w:basedOn w:val="Standardowy"/>
    <w:uiPriority w:val="49"/>
    <w:rsid w:val="00B763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olinagielczwi.org" TargetMode="External"/><Relationship Id="rId2" Type="http://schemas.openxmlformats.org/officeDocument/2006/relationships/hyperlink" Target="mailto:biuro@dolinagielczwi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LGD Dolina Giełczwi</cp:lastModifiedBy>
  <cp:revision>3</cp:revision>
  <cp:lastPrinted>2015-08-11T09:23:00Z</cp:lastPrinted>
  <dcterms:created xsi:type="dcterms:W3CDTF">2021-01-29T08:00:00Z</dcterms:created>
  <dcterms:modified xsi:type="dcterms:W3CDTF">2021-01-29T08:01:00Z</dcterms:modified>
</cp:coreProperties>
</file>